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D6" w:rsidRPr="00E93E88" w:rsidRDefault="00DA0F63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t xml:space="preserve">   </w:t>
      </w:r>
      <w:r w:rsidR="005A2BA5">
        <w:rPr>
          <w:b/>
          <w:color w:val="365F91" w:themeColor="accent1" w:themeShade="BF"/>
          <w:sz w:val="44"/>
          <w:szCs w:val="44"/>
        </w:rPr>
        <w:t xml:space="preserve">  </w:t>
      </w:r>
      <w:r w:rsidR="002B4CA5">
        <w:rPr>
          <w:b/>
          <w:color w:val="365F91" w:themeColor="accent1" w:themeShade="BF"/>
          <w:sz w:val="44"/>
          <w:szCs w:val="44"/>
        </w:rPr>
        <w:t xml:space="preserve">          </w:t>
      </w:r>
      <w:r w:rsidR="00714D35" w:rsidRPr="00E93E88">
        <w:rPr>
          <w:b/>
          <w:color w:val="365F91" w:themeColor="accent1" w:themeShade="BF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Montážní návod </w:t>
      </w:r>
      <w:r w:rsidR="002B4CA5">
        <w:rPr>
          <w:b/>
          <w:color w:val="365F91" w:themeColor="accent1" w:themeShade="BF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pro samonosné</w:t>
      </w:r>
    </w:p>
    <w:p w:rsidR="002B4CA5" w:rsidRPr="002B4CA5" w:rsidRDefault="002B4CA5" w:rsidP="002B4CA5">
      <w:pPr>
        <w:pStyle w:val="Default"/>
        <w:rPr>
          <w:i/>
          <w:sz w:val="36"/>
          <w:szCs w:val="36"/>
        </w:rPr>
      </w:pPr>
      <w:r>
        <w:t xml:space="preserve">                                                      </w:t>
      </w:r>
      <w:r w:rsidRPr="002B4CA5">
        <w:rPr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Vodoměrné šachty</w:t>
      </w:r>
    </w:p>
    <w:p w:rsidR="002B4CA5" w:rsidRPr="002B4CA5" w:rsidRDefault="002B4CA5" w:rsidP="002B4CA5">
      <w:pPr>
        <w:pStyle w:val="Default"/>
        <w:rPr>
          <w:i/>
          <w:sz w:val="28"/>
          <w:szCs w:val="28"/>
        </w:rPr>
      </w:pPr>
      <w:r w:rsidRPr="002B4CA5">
        <w:rPr>
          <w:b/>
          <w:bCs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Vhodnost použ</w:t>
      </w:r>
      <w:r>
        <w:rPr>
          <w:b/>
          <w:bCs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ití produktu:</w:t>
      </w:r>
    </w:p>
    <w:p w:rsidR="002B4CA5" w:rsidRPr="002B4CA5" w:rsidRDefault="000238EA" w:rsidP="002B4CA5">
      <w:pPr>
        <w:rPr>
          <w:b/>
          <w:i/>
          <w:color w:val="365F91" w:themeColor="accent1" w:themeShade="B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i/>
        </w:rPr>
        <w:t>Samonosné šachty</w:t>
      </w:r>
      <w:r w:rsidR="002B4CA5" w:rsidRPr="002B4CA5">
        <w:rPr>
          <w:b/>
          <w:i/>
        </w:rPr>
        <w:t xml:space="preserve"> se nedoporučují v místech výskytu spodní vody. V případě výskytu spodní vody v plánovaném místě umístění, je nutné instalovat </w:t>
      </w:r>
      <w:r>
        <w:rPr>
          <w:b/>
          <w:i/>
        </w:rPr>
        <w:t xml:space="preserve">dvouplášťovou šachtu, která je určená </w:t>
      </w:r>
      <w:r w:rsidR="002B4CA5" w:rsidRPr="002B4CA5">
        <w:rPr>
          <w:b/>
          <w:i/>
        </w:rPr>
        <w:t>d</w:t>
      </w:r>
      <w:r>
        <w:rPr>
          <w:b/>
          <w:i/>
        </w:rPr>
        <w:t>o těchto míst tzn. šachta</w:t>
      </w:r>
      <w:r w:rsidR="002B4CA5" w:rsidRPr="002B4CA5">
        <w:rPr>
          <w:b/>
          <w:i/>
        </w:rPr>
        <w:t xml:space="preserve"> posílená o výztuhy, límce proti vztlaku, případně jinou, atypickou úpravu.</w:t>
      </w:r>
    </w:p>
    <w:p w:rsidR="002B4CA5" w:rsidRPr="002B4CA5" w:rsidRDefault="002B4CA5" w:rsidP="002B4CA5">
      <w:pPr>
        <w:pStyle w:val="Default"/>
        <w:rPr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bCs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Usazení produktu:</w:t>
      </w:r>
    </w:p>
    <w:p w:rsidR="000238EA" w:rsidRDefault="00E72A89" w:rsidP="002B4CA5">
      <w:pPr>
        <w:rPr>
          <w:b/>
          <w:i/>
          <w:sz w:val="24"/>
          <w:szCs w:val="24"/>
        </w:rPr>
      </w:pPr>
      <w:proofErr w:type="gramStart"/>
      <w:r w:rsidRPr="00E72A89">
        <w:rPr>
          <w:b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1.</w:t>
      </w:r>
      <w:r w:rsidR="002B4CA5" w:rsidRPr="002B4CA5">
        <w:rPr>
          <w:b/>
          <w:i/>
          <w:sz w:val="24"/>
          <w:szCs w:val="24"/>
        </w:rPr>
        <w:t>Vyhloubí</w:t>
      </w:r>
      <w:r w:rsidR="000238EA">
        <w:rPr>
          <w:b/>
          <w:i/>
          <w:sz w:val="24"/>
          <w:szCs w:val="24"/>
        </w:rPr>
        <w:t>me</w:t>
      </w:r>
      <w:proofErr w:type="gramEnd"/>
      <w:r w:rsidR="000238EA">
        <w:rPr>
          <w:b/>
          <w:i/>
          <w:sz w:val="24"/>
          <w:szCs w:val="24"/>
        </w:rPr>
        <w:t xml:space="preserve"> </w:t>
      </w:r>
      <w:r w:rsidR="002B4CA5" w:rsidRPr="002B4CA5">
        <w:rPr>
          <w:b/>
          <w:i/>
          <w:sz w:val="24"/>
          <w:szCs w:val="24"/>
        </w:rPr>
        <w:t xml:space="preserve"> stavební otvor o rozměrech instalovan</w:t>
      </w:r>
      <w:r w:rsidR="000238EA">
        <w:rPr>
          <w:b/>
          <w:i/>
          <w:sz w:val="24"/>
          <w:szCs w:val="24"/>
        </w:rPr>
        <w:t xml:space="preserve">ého produktu zvětšený min. o 10 - </w:t>
      </w:r>
      <w:r w:rsidR="002B4CA5" w:rsidRPr="002B4CA5">
        <w:rPr>
          <w:b/>
          <w:i/>
          <w:sz w:val="24"/>
          <w:szCs w:val="24"/>
        </w:rPr>
        <w:t>20cm z každé strany pro manipulaci.</w:t>
      </w:r>
    </w:p>
    <w:p w:rsidR="000238EA" w:rsidRDefault="00E72A89" w:rsidP="002B4CA5">
      <w:pPr>
        <w:rPr>
          <w:b/>
          <w:i/>
          <w:sz w:val="24"/>
          <w:szCs w:val="24"/>
        </w:rPr>
      </w:pPr>
      <w:proofErr w:type="gramStart"/>
      <w:r w:rsidRPr="00E72A89">
        <w:rPr>
          <w:b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2.</w:t>
      </w:r>
      <w:r w:rsidR="000238EA">
        <w:rPr>
          <w:b/>
          <w:i/>
          <w:sz w:val="24"/>
          <w:szCs w:val="24"/>
        </w:rPr>
        <w:t>Na</w:t>
      </w:r>
      <w:proofErr w:type="gramEnd"/>
      <w:r w:rsidR="000238EA">
        <w:rPr>
          <w:b/>
          <w:i/>
          <w:sz w:val="24"/>
          <w:szCs w:val="24"/>
        </w:rPr>
        <w:t xml:space="preserve"> dně stavebního otvoru </w:t>
      </w:r>
      <w:r w:rsidR="002B4CA5" w:rsidRPr="002B4CA5">
        <w:rPr>
          <w:b/>
          <w:i/>
          <w:sz w:val="24"/>
          <w:szCs w:val="24"/>
        </w:rPr>
        <w:t>po celé ploše zhotoví</w:t>
      </w:r>
      <w:r w:rsidR="000238EA">
        <w:rPr>
          <w:b/>
          <w:i/>
          <w:sz w:val="24"/>
          <w:szCs w:val="24"/>
        </w:rPr>
        <w:t xml:space="preserve">me betonovou </w:t>
      </w:r>
      <w:r w:rsidR="002B4CA5" w:rsidRPr="002B4CA5">
        <w:rPr>
          <w:b/>
          <w:i/>
          <w:sz w:val="24"/>
          <w:szCs w:val="24"/>
        </w:rPr>
        <w:t>des</w:t>
      </w:r>
      <w:r w:rsidR="000238EA">
        <w:rPr>
          <w:b/>
          <w:i/>
          <w:sz w:val="24"/>
          <w:szCs w:val="24"/>
        </w:rPr>
        <w:t xml:space="preserve">ku s proloženými </w:t>
      </w:r>
      <w:proofErr w:type="spellStart"/>
      <w:r w:rsidR="000238EA">
        <w:rPr>
          <w:b/>
          <w:i/>
          <w:sz w:val="24"/>
          <w:szCs w:val="24"/>
        </w:rPr>
        <w:t>roxory</w:t>
      </w:r>
      <w:proofErr w:type="spellEnd"/>
      <w:r w:rsidR="000238EA">
        <w:rPr>
          <w:b/>
          <w:i/>
          <w:sz w:val="24"/>
          <w:szCs w:val="24"/>
        </w:rPr>
        <w:t xml:space="preserve"> (min. 8mm) </w:t>
      </w:r>
      <w:r w:rsidR="002B4CA5" w:rsidRPr="002B4CA5">
        <w:rPr>
          <w:b/>
          <w:i/>
          <w:sz w:val="24"/>
          <w:szCs w:val="24"/>
        </w:rPr>
        <w:t>o výšce 15cm a nechá</w:t>
      </w:r>
      <w:r w:rsidR="000238EA">
        <w:rPr>
          <w:b/>
          <w:i/>
          <w:sz w:val="24"/>
          <w:szCs w:val="24"/>
        </w:rPr>
        <w:t xml:space="preserve">me </w:t>
      </w:r>
      <w:r w:rsidR="002B4CA5" w:rsidRPr="002B4CA5">
        <w:rPr>
          <w:b/>
          <w:i/>
          <w:sz w:val="24"/>
          <w:szCs w:val="24"/>
        </w:rPr>
        <w:t xml:space="preserve"> vytvrdnout. </w:t>
      </w:r>
    </w:p>
    <w:p w:rsidR="002B4CA5" w:rsidRDefault="002B4CA5" w:rsidP="002B4CA5">
      <w:pPr>
        <w:rPr>
          <w:b/>
          <w:i/>
          <w:sz w:val="24"/>
          <w:szCs w:val="24"/>
        </w:rPr>
      </w:pPr>
      <w:proofErr w:type="spellStart"/>
      <w:r w:rsidRPr="002B4CA5">
        <w:rPr>
          <w:b/>
          <w:i/>
          <w:sz w:val="24"/>
          <w:szCs w:val="24"/>
        </w:rPr>
        <w:t>Vytvrdlá</w:t>
      </w:r>
      <w:proofErr w:type="spellEnd"/>
      <w:r w:rsidRPr="002B4CA5">
        <w:rPr>
          <w:b/>
          <w:i/>
          <w:sz w:val="24"/>
          <w:szCs w:val="24"/>
        </w:rPr>
        <w:t xml:space="preserve"> d</w:t>
      </w:r>
      <w:r w:rsidR="000238EA">
        <w:rPr>
          <w:b/>
          <w:i/>
          <w:sz w:val="24"/>
          <w:szCs w:val="24"/>
        </w:rPr>
        <w:t>eska musí být vodorovná, rovná s tolerancí max. 5mm na 2m a nesmí na sobě mít žádné výstupky a</w:t>
      </w:r>
      <w:r w:rsidRPr="002B4CA5">
        <w:rPr>
          <w:b/>
          <w:i/>
          <w:sz w:val="24"/>
          <w:szCs w:val="24"/>
        </w:rPr>
        <w:t xml:space="preserve"> ostré hr</w:t>
      </w:r>
      <w:r w:rsidR="000238EA">
        <w:rPr>
          <w:b/>
          <w:i/>
          <w:sz w:val="24"/>
          <w:szCs w:val="24"/>
        </w:rPr>
        <w:t xml:space="preserve">any, které by mohly </w:t>
      </w:r>
      <w:proofErr w:type="gramStart"/>
      <w:r w:rsidR="000238EA">
        <w:rPr>
          <w:b/>
          <w:i/>
          <w:sz w:val="24"/>
          <w:szCs w:val="24"/>
        </w:rPr>
        <w:t xml:space="preserve">polypropylénovou </w:t>
      </w:r>
      <w:r w:rsidRPr="002B4CA5">
        <w:rPr>
          <w:b/>
          <w:i/>
          <w:sz w:val="24"/>
          <w:szCs w:val="24"/>
        </w:rPr>
        <w:t xml:space="preserve"> šachtu</w:t>
      </w:r>
      <w:proofErr w:type="gramEnd"/>
      <w:r w:rsidRPr="002B4CA5">
        <w:rPr>
          <w:b/>
          <w:i/>
          <w:sz w:val="24"/>
          <w:szCs w:val="24"/>
        </w:rPr>
        <w:t xml:space="preserve"> poškodit.</w:t>
      </w:r>
    </w:p>
    <w:p w:rsidR="000238EA" w:rsidRDefault="002B4CA5" w:rsidP="002B4CA5">
      <w:pPr>
        <w:rPr>
          <w:b/>
          <w:i/>
          <w:sz w:val="24"/>
          <w:szCs w:val="24"/>
        </w:rPr>
      </w:pPr>
      <w:r w:rsidRPr="002B4CA5">
        <w:rPr>
          <w:b/>
          <w:i/>
          <w:sz w:val="24"/>
          <w:szCs w:val="24"/>
        </w:rPr>
        <w:t>Pokud si nejste jisti výší hladiny spodní vody, je vhodné okolo š</w:t>
      </w:r>
      <w:r w:rsidR="000238EA">
        <w:rPr>
          <w:b/>
          <w:i/>
          <w:sz w:val="24"/>
          <w:szCs w:val="24"/>
        </w:rPr>
        <w:t>achty do max. vzdálenosti 30 cm</w:t>
      </w:r>
      <w:r>
        <w:rPr>
          <w:b/>
          <w:i/>
          <w:sz w:val="24"/>
          <w:szCs w:val="24"/>
        </w:rPr>
        <w:t xml:space="preserve"> </w:t>
      </w:r>
      <w:r w:rsidRPr="002B4CA5">
        <w:rPr>
          <w:b/>
          <w:i/>
          <w:sz w:val="24"/>
          <w:szCs w:val="24"/>
        </w:rPr>
        <w:t xml:space="preserve">od stěny v úrovni dna instalovat drenážní trubku, která případnou spodní vodu bude odvádět pryč. </w:t>
      </w:r>
    </w:p>
    <w:p w:rsidR="009B755A" w:rsidRDefault="00E72A89" w:rsidP="002B4CA5">
      <w:pPr>
        <w:rPr>
          <w:b/>
          <w:i/>
          <w:sz w:val="24"/>
          <w:szCs w:val="24"/>
        </w:rPr>
      </w:pPr>
      <w:proofErr w:type="gramStart"/>
      <w:r w:rsidRPr="00E72A89">
        <w:rPr>
          <w:b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3.</w:t>
      </w:r>
      <w:r w:rsidR="000238EA">
        <w:rPr>
          <w:b/>
          <w:i/>
          <w:sz w:val="24"/>
          <w:szCs w:val="24"/>
        </w:rPr>
        <w:t>Šachtu</w:t>
      </w:r>
      <w:proofErr w:type="gramEnd"/>
      <w:r w:rsidR="000238EA">
        <w:rPr>
          <w:b/>
          <w:i/>
          <w:sz w:val="24"/>
          <w:szCs w:val="24"/>
        </w:rPr>
        <w:t xml:space="preserve"> poté</w:t>
      </w:r>
      <w:r w:rsidR="002B4CA5" w:rsidRPr="002B4CA5">
        <w:rPr>
          <w:b/>
          <w:i/>
          <w:sz w:val="24"/>
          <w:szCs w:val="24"/>
        </w:rPr>
        <w:t xml:space="preserve"> usadí</w:t>
      </w:r>
      <w:r w:rsidR="000238EA">
        <w:rPr>
          <w:b/>
          <w:i/>
          <w:sz w:val="24"/>
          <w:szCs w:val="24"/>
        </w:rPr>
        <w:t>me</w:t>
      </w:r>
      <w:r w:rsidR="002B4CA5" w:rsidRPr="002B4CA5">
        <w:rPr>
          <w:b/>
          <w:i/>
          <w:sz w:val="24"/>
          <w:szCs w:val="24"/>
        </w:rPr>
        <w:t xml:space="preserve"> na </w:t>
      </w:r>
      <w:proofErr w:type="spellStart"/>
      <w:r w:rsidR="002B4CA5" w:rsidRPr="002B4CA5">
        <w:rPr>
          <w:b/>
          <w:i/>
          <w:sz w:val="24"/>
          <w:szCs w:val="24"/>
        </w:rPr>
        <w:t>vytrdlou</w:t>
      </w:r>
      <w:proofErr w:type="spellEnd"/>
      <w:r w:rsidR="002B4CA5" w:rsidRPr="002B4CA5">
        <w:rPr>
          <w:b/>
          <w:i/>
          <w:sz w:val="24"/>
          <w:szCs w:val="24"/>
        </w:rPr>
        <w:t xml:space="preserve"> </w:t>
      </w:r>
      <w:r w:rsidR="000238EA">
        <w:rPr>
          <w:b/>
          <w:i/>
          <w:sz w:val="24"/>
          <w:szCs w:val="24"/>
        </w:rPr>
        <w:t>betonovou desku a napojíme</w:t>
      </w:r>
      <w:r w:rsidR="002B4CA5" w:rsidRPr="002B4CA5">
        <w:rPr>
          <w:b/>
          <w:i/>
          <w:sz w:val="24"/>
          <w:szCs w:val="24"/>
        </w:rPr>
        <w:t xml:space="preserve"> na vodovodní řad včetně utažení vodotěsných p</w:t>
      </w:r>
      <w:r w:rsidR="000238EA">
        <w:rPr>
          <w:b/>
          <w:i/>
          <w:sz w:val="24"/>
          <w:szCs w:val="24"/>
        </w:rPr>
        <w:t>rostupů a pokud je to již možné</w:t>
      </w:r>
      <w:r w:rsidR="002B4CA5" w:rsidRPr="002B4CA5">
        <w:rPr>
          <w:b/>
          <w:i/>
          <w:sz w:val="24"/>
          <w:szCs w:val="24"/>
        </w:rPr>
        <w:t xml:space="preserve"> osadí</w:t>
      </w:r>
      <w:r w:rsidR="000238EA">
        <w:rPr>
          <w:b/>
          <w:i/>
          <w:sz w:val="24"/>
          <w:szCs w:val="24"/>
        </w:rPr>
        <w:t>me i</w:t>
      </w:r>
      <w:r w:rsidR="002B4CA5" w:rsidRPr="002B4CA5">
        <w:rPr>
          <w:b/>
          <w:i/>
          <w:sz w:val="24"/>
          <w:szCs w:val="24"/>
        </w:rPr>
        <w:t xml:space="preserve"> vodoměrem</w:t>
      </w:r>
      <w:r w:rsidR="002B4CA5">
        <w:rPr>
          <w:b/>
          <w:i/>
          <w:sz w:val="24"/>
          <w:szCs w:val="24"/>
        </w:rPr>
        <w:t xml:space="preserve">.                  </w:t>
      </w:r>
    </w:p>
    <w:p w:rsidR="002B4CA5" w:rsidRPr="002B4CA5" w:rsidRDefault="002B4CA5" w:rsidP="002B4CA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</w:t>
      </w:r>
      <w:r w:rsidRPr="002B4CA5">
        <w:rPr>
          <w:b/>
          <w:i/>
          <w:sz w:val="24"/>
          <w:szCs w:val="24"/>
        </w:rPr>
        <w:t>o šachty je možné umístit dva vodomě</w:t>
      </w:r>
      <w:r>
        <w:rPr>
          <w:b/>
          <w:i/>
          <w:sz w:val="24"/>
          <w:szCs w:val="24"/>
        </w:rPr>
        <w:t>ry</w:t>
      </w:r>
      <w:r w:rsidRPr="002B4CA5">
        <w:rPr>
          <w:b/>
          <w:i/>
          <w:sz w:val="24"/>
          <w:szCs w:val="24"/>
        </w:rPr>
        <w:t>.</w:t>
      </w:r>
    </w:p>
    <w:p w:rsidR="002B4CA5" w:rsidRPr="002B4CA5" w:rsidRDefault="00E72A89" w:rsidP="002B4CA5">
      <w:pPr>
        <w:rPr>
          <w:b/>
          <w:i/>
          <w:sz w:val="24"/>
          <w:szCs w:val="24"/>
        </w:rPr>
      </w:pPr>
      <w:proofErr w:type="gramStart"/>
      <w:r w:rsidRPr="00E72A89">
        <w:rPr>
          <w:b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4.</w:t>
      </w:r>
      <w:r w:rsidR="000238EA">
        <w:rPr>
          <w:b/>
          <w:i/>
          <w:sz w:val="24"/>
          <w:szCs w:val="24"/>
        </w:rPr>
        <w:t>Potom</w:t>
      </w:r>
      <w:proofErr w:type="gramEnd"/>
      <w:r w:rsidR="002B4CA5" w:rsidRPr="002B4CA5">
        <w:rPr>
          <w:b/>
          <w:i/>
          <w:sz w:val="24"/>
          <w:szCs w:val="24"/>
        </w:rPr>
        <w:t xml:space="preserve"> začne</w:t>
      </w:r>
      <w:r w:rsidR="000238EA">
        <w:rPr>
          <w:b/>
          <w:i/>
          <w:sz w:val="24"/>
          <w:szCs w:val="24"/>
        </w:rPr>
        <w:t>me šachtu</w:t>
      </w:r>
      <w:r w:rsidR="009A4406">
        <w:rPr>
          <w:b/>
          <w:i/>
          <w:sz w:val="24"/>
          <w:szCs w:val="24"/>
        </w:rPr>
        <w:t xml:space="preserve"> obsypávat přesátou zeminou nebo pískem ze všech stran včetně </w:t>
      </w:r>
      <w:r w:rsidR="002B4CA5" w:rsidRPr="002B4CA5">
        <w:rPr>
          <w:b/>
          <w:i/>
          <w:sz w:val="24"/>
          <w:szCs w:val="24"/>
        </w:rPr>
        <w:t xml:space="preserve">zasypání horní desky do úrovně terénu. Aby nedošlo k prohnutí vodoměrné šachty při obsypu do vnitřního prostoru, </w:t>
      </w:r>
      <w:proofErr w:type="gramStart"/>
      <w:r w:rsidR="002B4CA5" w:rsidRPr="002B4CA5">
        <w:rPr>
          <w:b/>
          <w:i/>
          <w:sz w:val="24"/>
          <w:szCs w:val="24"/>
        </w:rPr>
        <w:t>doporučuje</w:t>
      </w:r>
      <w:r w:rsidR="009A4406">
        <w:rPr>
          <w:b/>
          <w:i/>
          <w:sz w:val="24"/>
          <w:szCs w:val="24"/>
        </w:rPr>
        <w:t xml:space="preserve">me </w:t>
      </w:r>
      <w:r w:rsidR="002B4CA5" w:rsidRPr="002B4CA5">
        <w:rPr>
          <w:b/>
          <w:i/>
          <w:sz w:val="24"/>
          <w:szCs w:val="24"/>
        </w:rPr>
        <w:t xml:space="preserve"> její</w:t>
      </w:r>
      <w:proofErr w:type="gramEnd"/>
      <w:r w:rsidR="002B4CA5" w:rsidRPr="002B4CA5">
        <w:rPr>
          <w:b/>
          <w:i/>
          <w:sz w:val="24"/>
          <w:szCs w:val="24"/>
        </w:rPr>
        <w:t xml:space="preserve"> vzepření zevnitř.</w:t>
      </w:r>
    </w:p>
    <w:p w:rsidR="002B4CA5" w:rsidRDefault="002B4CA5" w:rsidP="002B4CA5">
      <w:pPr>
        <w:rPr>
          <w:b/>
          <w:i/>
          <w:sz w:val="24"/>
          <w:szCs w:val="24"/>
        </w:rPr>
      </w:pPr>
      <w:r w:rsidRPr="002B4CA5">
        <w:rPr>
          <w:b/>
          <w:i/>
          <w:sz w:val="24"/>
          <w:szCs w:val="24"/>
        </w:rPr>
        <w:t>Revizní komín by</w:t>
      </w:r>
      <w:r w:rsidR="009A4406">
        <w:rPr>
          <w:b/>
          <w:i/>
          <w:sz w:val="24"/>
          <w:szCs w:val="24"/>
        </w:rPr>
        <w:t xml:space="preserve"> měl vystupovat nad úroveň terénu cca</w:t>
      </w:r>
      <w:r w:rsidRPr="002B4CA5">
        <w:rPr>
          <w:b/>
          <w:i/>
          <w:sz w:val="24"/>
          <w:szCs w:val="24"/>
        </w:rPr>
        <w:t xml:space="preserve"> 10cm z důvodu zamezení vniknutí </w:t>
      </w:r>
      <w:bookmarkStart w:id="0" w:name="_GoBack"/>
      <w:r w:rsidRPr="002B4CA5">
        <w:rPr>
          <w:b/>
          <w:i/>
          <w:sz w:val="24"/>
          <w:szCs w:val="24"/>
        </w:rPr>
        <w:t>povrchových vod do šachty.</w:t>
      </w:r>
    </w:p>
    <w:bookmarkEnd w:id="0"/>
    <w:p w:rsidR="002B4CA5" w:rsidRDefault="002B4CA5" w:rsidP="002B4CA5">
      <w:pPr>
        <w:pStyle w:val="Default"/>
        <w:rPr>
          <w:b/>
          <w:bCs/>
          <w:i/>
        </w:rPr>
      </w:pPr>
      <w:r w:rsidRPr="002B4CA5">
        <w:rPr>
          <w:b/>
          <w:bCs/>
          <w:i/>
        </w:rPr>
        <w:t xml:space="preserve">Vodoměrná šachta je </w:t>
      </w:r>
      <w:r w:rsidR="009A4406">
        <w:rPr>
          <w:b/>
          <w:bCs/>
          <w:i/>
        </w:rPr>
        <w:t xml:space="preserve">po usazení </w:t>
      </w:r>
      <w:r w:rsidRPr="002B4CA5">
        <w:rPr>
          <w:b/>
          <w:bCs/>
          <w:i/>
        </w:rPr>
        <w:t xml:space="preserve">pouze </w:t>
      </w:r>
      <w:proofErr w:type="spellStart"/>
      <w:r w:rsidRPr="002B4CA5">
        <w:rPr>
          <w:b/>
          <w:bCs/>
          <w:i/>
        </w:rPr>
        <w:t>pochozí</w:t>
      </w:r>
      <w:proofErr w:type="spellEnd"/>
      <w:r w:rsidRPr="002B4CA5">
        <w:rPr>
          <w:b/>
          <w:bCs/>
          <w:i/>
        </w:rPr>
        <w:t>, v případě vyššího zatížení (např. přejíždění automobilem) může dojít k její deformaci a poškození.</w:t>
      </w:r>
    </w:p>
    <w:p w:rsidR="002B4CA5" w:rsidRDefault="002B4CA5" w:rsidP="002B4CA5">
      <w:pPr>
        <w:pStyle w:val="Default"/>
        <w:rPr>
          <w:b/>
          <w:bCs/>
          <w:i/>
        </w:rPr>
      </w:pPr>
    </w:p>
    <w:p w:rsidR="002B4CA5" w:rsidRPr="002B4CA5" w:rsidRDefault="002B4CA5" w:rsidP="002B4CA5">
      <w:pPr>
        <w:pStyle w:val="Default"/>
        <w:rPr>
          <w:b/>
          <w:i/>
        </w:rPr>
      </w:pPr>
      <w:r w:rsidRPr="002B4CA5">
        <w:rPr>
          <w:b/>
          <w:bCs/>
          <w:i/>
        </w:rPr>
        <w:t xml:space="preserve">Vodoměrná šachta má nosnost zeminy max. 30cm. </w:t>
      </w:r>
    </w:p>
    <w:p w:rsidR="002B4CA5" w:rsidRPr="002B4CA5" w:rsidRDefault="002B4CA5" w:rsidP="002B4CA5">
      <w:pPr>
        <w:rPr>
          <w:b/>
          <w:bCs/>
          <w:i/>
          <w:sz w:val="24"/>
          <w:szCs w:val="24"/>
        </w:rPr>
      </w:pPr>
      <w:r w:rsidRPr="009A4406">
        <w:rPr>
          <w:b/>
          <w:bCs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0238EA" w:rsidRPr="009A4406">
        <w:rPr>
          <w:b/>
          <w:bCs/>
          <w:i/>
          <w:color w:val="000000" w:themeColor="text1"/>
          <w:sz w:val="24"/>
          <w:szCs w:val="24"/>
        </w:rPr>
        <w:t xml:space="preserve">                          </w:t>
      </w:r>
      <w:r w:rsidRPr="009A4406">
        <w:rPr>
          <w:b/>
          <w:bCs/>
          <w:i/>
          <w:color w:val="000000" w:themeColor="text1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Důležité upozornění:</w:t>
      </w:r>
      <w:r w:rsidRPr="009A4406">
        <w:rPr>
          <w:b/>
          <w:bCs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</w:t>
      </w:r>
      <w:r w:rsidRPr="009A4406">
        <w:rPr>
          <w:b/>
          <w:bCs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Dodávaný sortiment je z polypropylenu, který jako většina plastů je citlivý na změny teplot (v teple měkne a v zimě křehne). Z tohoto důvodu se nedoporučuje manipulace při teplotách pod 5°C ,aby nedošlo k poškození šachty.</w:t>
      </w:r>
    </w:p>
    <w:sectPr w:rsidR="002B4CA5" w:rsidRPr="002B4CA5" w:rsidSect="00D354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CA7" w:rsidRDefault="00B21CA7" w:rsidP="00E540C4">
      <w:pPr>
        <w:spacing w:after="0" w:line="240" w:lineRule="auto"/>
      </w:pPr>
      <w:r>
        <w:separator/>
      </w:r>
    </w:p>
  </w:endnote>
  <w:endnote w:type="continuationSeparator" w:id="0">
    <w:p w:rsidR="00B21CA7" w:rsidRDefault="00B21CA7" w:rsidP="00E5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46B" w:rsidRDefault="00D3546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0C4" w:rsidRPr="00D3546B" w:rsidRDefault="00B21CA7">
    <w:pPr>
      <w:pStyle w:val="Zpat"/>
      <w:rPr>
        <w:b/>
        <w14:reflection w14:blurRad="6350" w14:stA="55000" w14:stPos="0" w14:endA="50" w14:endPos="85000" w14:dist="60007" w14:dir="5400000" w14:fadeDir="5400000" w14:sx="100000" w14:sy="-100000" w14:kx="0" w14:ky="0" w14:algn="bl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hyperlink r:id="rId1" w:history="1">
      <w:r w:rsidR="00E540C4" w:rsidRPr="00D3546B">
        <w:rPr>
          <w:b/>
          <w14:reflection w14:blurRad="6350" w14:stA="55000" w14:stPos="0" w14:endA="50" w14:endPos="85000" w14:dist="60007" w14:dir="5400000" w14:fadeDir="5400000" w14:sx="100000" w14:sy="-100000" w14:kx="0" w14:ky="0" w14:algn="b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www.ApoPlast.cz</w:t>
      </w:r>
    </w:hyperlink>
    <w:r w:rsidR="00E540C4" w:rsidRPr="00D3546B">
      <w:rPr>
        <w:b/>
        <w14:reflection w14:blurRad="6350" w14:stA="55000" w14:stPos="0" w14:endA="50" w14:endPos="85000" w14:dist="60007" w14:dir="5400000" w14:fadeDir="5400000" w14:sx="100000" w14:sy="-100000" w14:kx="0" w14:ky="0" w14:algn="bl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                                     </w:t>
    </w:r>
    <w:hyperlink r:id="rId2" w:history="1">
      <w:r w:rsidR="00E540C4" w:rsidRPr="00D3546B">
        <w:rPr>
          <w:b/>
          <w14:reflection w14:blurRad="6350" w14:stA="55000" w14:stPos="0" w14:endA="50" w14:endPos="85000" w14:dist="60007" w14:dir="5400000" w14:fadeDir="5400000" w14:sx="100000" w14:sy="-100000" w14:kx="0" w14:ky="0" w14:algn="b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info@apoplast.cz</w:t>
      </w:r>
    </w:hyperlink>
    <w:r w:rsidR="00E540C4" w:rsidRPr="00D3546B">
      <w:rPr>
        <w:b/>
        <w14:reflection w14:blurRad="6350" w14:stA="55000" w14:stPos="0" w14:endA="50" w14:endPos="85000" w14:dist="60007" w14:dir="5400000" w14:fadeDir="5400000" w14:sx="100000" w14:sy="-100000" w14:kx="0" w14:ky="0" w14:algn="bl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                                       tel.:+420 774 258 390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46B" w:rsidRDefault="00D354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CA7" w:rsidRDefault="00B21CA7" w:rsidP="00E540C4">
      <w:pPr>
        <w:spacing w:after="0" w:line="240" w:lineRule="auto"/>
      </w:pPr>
      <w:r>
        <w:separator/>
      </w:r>
    </w:p>
  </w:footnote>
  <w:footnote w:type="continuationSeparator" w:id="0">
    <w:p w:rsidR="00B21CA7" w:rsidRDefault="00B21CA7" w:rsidP="00E54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46B" w:rsidRDefault="00D3546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68" w:rsidRDefault="00061568">
    <w:pPr>
      <w:pStyle w:val="Zhlav"/>
    </w:pPr>
    <w:r>
      <w:t xml:space="preserve">                                     </w:t>
    </w:r>
    <w:r>
      <w:rPr>
        <w:b/>
        <w:noProof/>
        <w:color w:val="365F91" w:themeColor="accent1" w:themeShade="BF"/>
        <w:sz w:val="72"/>
        <w:szCs w:val="72"/>
        <w:lang w:eastAsia="cs-CZ"/>
      </w:rPr>
      <w:drawing>
        <wp:inline distT="0" distB="0" distL="0" distR="0" wp14:anchorId="2F2465DC" wp14:editId="22646E02">
          <wp:extent cx="3390265" cy="857250"/>
          <wp:effectExtent l="0" t="0" r="63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26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A0F63">
      <w:t xml:space="preserve">               </w:t>
    </w:r>
    <w:r w:rsidR="00DA0F63" w:rsidRPr="00DA0F63">
      <w:t xml:space="preserve"> </w:t>
    </w:r>
    <w:r w:rsidR="00DA0F63">
      <w:rPr>
        <w:noProof/>
        <w:lang w:eastAsia="cs-CZ"/>
      </w:rPr>
      <w:drawing>
        <wp:inline distT="0" distB="0" distL="0" distR="0" wp14:anchorId="01DD0857" wp14:editId="17959B45">
          <wp:extent cx="622300" cy="546100"/>
          <wp:effectExtent l="0" t="0" r="6350" b="6350"/>
          <wp:docPr id="3" name="Obrázek 3" descr="D:\Uzivatelska_slozka_NESMAZAT!!!\Desktop\ApoPlast Tisk\3189g5-1AhL._SX355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Uzivatelska_slozka_NESMAZAT!!!\Desktop\ApoPlast Tisk\3189g5-1AhL._SX355_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46B" w:rsidRDefault="00D3546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hideSpellingErrors/>
  <w:hideGrammaticalErrors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D3"/>
    <w:rsid w:val="000075DE"/>
    <w:rsid w:val="00013D35"/>
    <w:rsid w:val="000238EA"/>
    <w:rsid w:val="00061568"/>
    <w:rsid w:val="000A4D6C"/>
    <w:rsid w:val="000D6458"/>
    <w:rsid w:val="000F192D"/>
    <w:rsid w:val="00115BCE"/>
    <w:rsid w:val="0013330F"/>
    <w:rsid w:val="001534EC"/>
    <w:rsid w:val="00221351"/>
    <w:rsid w:val="00275BB1"/>
    <w:rsid w:val="002B4CA5"/>
    <w:rsid w:val="00323E65"/>
    <w:rsid w:val="00331815"/>
    <w:rsid w:val="003D3653"/>
    <w:rsid w:val="00415BD7"/>
    <w:rsid w:val="0045314E"/>
    <w:rsid w:val="00495E6C"/>
    <w:rsid w:val="004C1DD6"/>
    <w:rsid w:val="00566A0D"/>
    <w:rsid w:val="005A2BA5"/>
    <w:rsid w:val="00612433"/>
    <w:rsid w:val="0066259E"/>
    <w:rsid w:val="00672465"/>
    <w:rsid w:val="0068355D"/>
    <w:rsid w:val="00691E43"/>
    <w:rsid w:val="00696ECC"/>
    <w:rsid w:val="006A63F1"/>
    <w:rsid w:val="006B1CEB"/>
    <w:rsid w:val="006E57B2"/>
    <w:rsid w:val="006F45D3"/>
    <w:rsid w:val="00710447"/>
    <w:rsid w:val="0071292E"/>
    <w:rsid w:val="00714D35"/>
    <w:rsid w:val="00717AD5"/>
    <w:rsid w:val="00733F75"/>
    <w:rsid w:val="00753BF0"/>
    <w:rsid w:val="00790CBA"/>
    <w:rsid w:val="00797DA1"/>
    <w:rsid w:val="007F669A"/>
    <w:rsid w:val="00805549"/>
    <w:rsid w:val="00891624"/>
    <w:rsid w:val="00900931"/>
    <w:rsid w:val="00972E6A"/>
    <w:rsid w:val="009A4406"/>
    <w:rsid w:val="009B755A"/>
    <w:rsid w:val="00A91639"/>
    <w:rsid w:val="00AA65F6"/>
    <w:rsid w:val="00AB7AD3"/>
    <w:rsid w:val="00B21CA7"/>
    <w:rsid w:val="00BB61EB"/>
    <w:rsid w:val="00C33D3C"/>
    <w:rsid w:val="00CB3894"/>
    <w:rsid w:val="00CD2F56"/>
    <w:rsid w:val="00CF1D88"/>
    <w:rsid w:val="00D224C9"/>
    <w:rsid w:val="00D25AE3"/>
    <w:rsid w:val="00D3546B"/>
    <w:rsid w:val="00D54361"/>
    <w:rsid w:val="00DA0F63"/>
    <w:rsid w:val="00DB63B7"/>
    <w:rsid w:val="00E45860"/>
    <w:rsid w:val="00E540C4"/>
    <w:rsid w:val="00E6494C"/>
    <w:rsid w:val="00E72A89"/>
    <w:rsid w:val="00E93B78"/>
    <w:rsid w:val="00E93E88"/>
    <w:rsid w:val="00F1711C"/>
    <w:rsid w:val="00FF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5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54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5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40C4"/>
  </w:style>
  <w:style w:type="paragraph" w:styleId="Zpat">
    <w:name w:val="footer"/>
    <w:basedOn w:val="Normln"/>
    <w:link w:val="ZpatChar"/>
    <w:uiPriority w:val="99"/>
    <w:unhideWhenUsed/>
    <w:rsid w:val="00E5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40C4"/>
  </w:style>
  <w:style w:type="character" w:styleId="Hypertextovodkaz">
    <w:name w:val="Hyperlink"/>
    <w:basedOn w:val="Standardnpsmoodstavce"/>
    <w:uiPriority w:val="99"/>
    <w:unhideWhenUsed/>
    <w:rsid w:val="00E540C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8355D"/>
    <w:pPr>
      <w:ind w:left="720"/>
      <w:contextualSpacing/>
    </w:pPr>
  </w:style>
  <w:style w:type="paragraph" w:customStyle="1" w:styleId="Default">
    <w:name w:val="Default"/>
    <w:rsid w:val="002B4C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5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54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5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40C4"/>
  </w:style>
  <w:style w:type="paragraph" w:styleId="Zpat">
    <w:name w:val="footer"/>
    <w:basedOn w:val="Normln"/>
    <w:link w:val="ZpatChar"/>
    <w:uiPriority w:val="99"/>
    <w:unhideWhenUsed/>
    <w:rsid w:val="00E5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40C4"/>
  </w:style>
  <w:style w:type="character" w:styleId="Hypertextovodkaz">
    <w:name w:val="Hyperlink"/>
    <w:basedOn w:val="Standardnpsmoodstavce"/>
    <w:uiPriority w:val="99"/>
    <w:unhideWhenUsed/>
    <w:rsid w:val="00E540C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8355D"/>
    <w:pPr>
      <w:ind w:left="720"/>
      <w:contextualSpacing/>
    </w:pPr>
  </w:style>
  <w:style w:type="paragraph" w:customStyle="1" w:styleId="Default">
    <w:name w:val="Default"/>
    <w:rsid w:val="002B4C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poplast.cz" TargetMode="External"/><Relationship Id="rId1" Type="http://schemas.openxmlformats.org/officeDocument/2006/relationships/hyperlink" Target="http://www.ApoPlast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C792F3-C320-4C0E-801A-B07A4ADC1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2019-10-08T03:18:00Z</dcterms:created>
  <dcterms:modified xsi:type="dcterms:W3CDTF">2019-10-28T02:06:00Z</dcterms:modified>
  <cp:contentStatus/>
</cp:coreProperties>
</file>